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B57ED6" w14:textId="6E79EB07" w:rsidR="000F312C" w:rsidRDefault="000F312C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980839E" wp14:editId="20300D46">
            <wp:extent cx="6115050" cy="8401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7A16B" w14:textId="77777777" w:rsidR="000F312C" w:rsidRDefault="000F312C" w:rsidP="007017F5">
      <w:pPr>
        <w:jc w:val="center"/>
        <w:rPr>
          <w:sz w:val="28"/>
          <w:szCs w:val="28"/>
        </w:rPr>
      </w:pPr>
    </w:p>
    <w:p w14:paraId="18FFA00C" w14:textId="77777777" w:rsidR="000F312C" w:rsidRDefault="000F312C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50FA1C96" w14:textId="67A2FAFE" w:rsidR="000F312C" w:rsidRDefault="000F312C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FC5244D" wp14:editId="0B3ABE4B">
            <wp:extent cx="6115050" cy="840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05A30" w14:textId="77777777" w:rsidR="000F312C" w:rsidRDefault="000F312C">
      <w:pPr>
        <w:suppressAutoHyphens w:val="0"/>
        <w:spacing w:after="200" w:line="276" w:lineRule="auto"/>
        <w:rPr>
          <w:b/>
          <w:bCs/>
          <w:sz w:val="28"/>
          <w:szCs w:val="28"/>
        </w:rPr>
      </w:pPr>
    </w:p>
    <w:p w14:paraId="0A6FF304" w14:textId="77777777" w:rsidR="000F312C" w:rsidRDefault="000F312C">
      <w:pPr>
        <w:suppressAutoHyphens w:val="0"/>
        <w:spacing w:after="200" w:line="276" w:lineRule="auto"/>
        <w:rPr>
          <w:b/>
          <w:bCs/>
          <w:sz w:val="28"/>
          <w:szCs w:val="28"/>
        </w:rPr>
      </w:pPr>
    </w:p>
    <w:p w14:paraId="2E6C97EE" w14:textId="7283C181" w:rsidR="00555FEB" w:rsidRDefault="00555FEB">
      <w:pPr>
        <w:suppressAutoHyphens w:val="0"/>
        <w:spacing w:after="200" w:line="276" w:lineRule="auto"/>
        <w:rPr>
          <w:b/>
          <w:bCs/>
          <w:sz w:val="28"/>
          <w:szCs w:val="28"/>
        </w:rPr>
      </w:pPr>
    </w:p>
    <w:p w14:paraId="46016A09" w14:textId="215AAB5B"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 xml:space="preserve">Цели и задачи учебной </w:t>
      </w:r>
      <w:r w:rsidR="002751C0" w:rsidRPr="003D052A">
        <w:rPr>
          <w:b/>
          <w:bCs/>
          <w:sz w:val="28"/>
          <w:szCs w:val="28"/>
        </w:rPr>
        <w:t>(</w:t>
      </w:r>
      <w:r w:rsidR="00A968C6">
        <w:rPr>
          <w:b/>
          <w:bCs/>
          <w:sz w:val="28"/>
          <w:szCs w:val="28"/>
        </w:rPr>
        <w:t>ознакомительной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14:paraId="6AB421FC" w14:textId="68C2021B" w:rsidR="00A968C6" w:rsidRPr="00A968C6" w:rsidRDefault="00A968C6" w:rsidP="00A968C6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968C6">
        <w:rPr>
          <w:sz w:val="28"/>
          <w:szCs w:val="28"/>
        </w:rPr>
        <w:t xml:space="preserve">Целями </w:t>
      </w:r>
      <w:r w:rsidRPr="00A968C6">
        <w:rPr>
          <w:bCs/>
          <w:sz w:val="28"/>
          <w:szCs w:val="28"/>
        </w:rPr>
        <w:t>учебной (</w:t>
      </w:r>
      <w:r>
        <w:rPr>
          <w:bCs/>
          <w:sz w:val="28"/>
          <w:szCs w:val="28"/>
        </w:rPr>
        <w:t>ознакомительной</w:t>
      </w:r>
      <w:r w:rsidRPr="00A968C6">
        <w:rPr>
          <w:bCs/>
          <w:sz w:val="28"/>
          <w:szCs w:val="28"/>
        </w:rPr>
        <w:t>)</w:t>
      </w:r>
      <w:r w:rsidRPr="00A968C6">
        <w:rPr>
          <w:sz w:val="28"/>
          <w:szCs w:val="28"/>
        </w:rPr>
        <w:t xml:space="preserve"> практики являются:</w:t>
      </w:r>
    </w:p>
    <w:p w14:paraId="5618A6F4" w14:textId="77777777" w:rsidR="007C2366" w:rsidRPr="00964346" w:rsidRDefault="007C2366" w:rsidP="007C2366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964346">
        <w:rPr>
          <w:sz w:val="28"/>
          <w:szCs w:val="28"/>
        </w:rPr>
        <w:t>-</w:t>
      </w:r>
      <w:r w:rsidRPr="00964346">
        <w:t xml:space="preserve"> </w:t>
      </w:r>
      <w:r w:rsidRPr="00964346">
        <w:rPr>
          <w:kern w:val="1"/>
          <w:sz w:val="28"/>
          <w:szCs w:val="28"/>
        </w:rPr>
        <w:t>формирование и развитие универсальных и общепрофессиональных компетенций в процессе выполнения организационно-управленческой деятельности в рамках конкретных трудовых функций.</w:t>
      </w:r>
    </w:p>
    <w:p w14:paraId="0AC9BEA1" w14:textId="77777777" w:rsidR="007C2366" w:rsidRPr="00964346" w:rsidRDefault="007C2366" w:rsidP="007C236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 xml:space="preserve">Задачами </w:t>
      </w:r>
      <w:r w:rsidRPr="00964346">
        <w:rPr>
          <w:bCs/>
          <w:sz w:val="28"/>
          <w:szCs w:val="28"/>
        </w:rPr>
        <w:t>учебной (ознакомительной)</w:t>
      </w:r>
      <w:r w:rsidRPr="00964346">
        <w:rPr>
          <w:sz w:val="28"/>
          <w:szCs w:val="28"/>
        </w:rPr>
        <w:t xml:space="preserve"> практики являются:</w:t>
      </w:r>
    </w:p>
    <w:p w14:paraId="78A2CDBF" w14:textId="77777777" w:rsidR="007C2366" w:rsidRPr="00964346" w:rsidRDefault="007C2366" w:rsidP="007C2366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>- закрепление знаний, умений и навыков, полученных магистрантами в процессе изучения дисциплин магистерской программы;</w:t>
      </w:r>
    </w:p>
    <w:p w14:paraId="18BC1F7C" w14:textId="77777777" w:rsidR="007C2366" w:rsidRPr="00964346" w:rsidRDefault="007C2366" w:rsidP="007C2366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>- приобщение обучающихся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14:paraId="04109EB5" w14:textId="77777777" w:rsidR="007C2366" w:rsidRPr="00964346" w:rsidRDefault="007C2366" w:rsidP="007C2366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>- содействие активизации магистрантов к организационно-управленческой деятельности на основе изучения научной и научно-методической литературы, участия в практической деятельности;</w:t>
      </w:r>
    </w:p>
    <w:p w14:paraId="0CA5443F" w14:textId="77777777" w:rsidR="007C2366" w:rsidRPr="00964346" w:rsidRDefault="007C2366" w:rsidP="007C2366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>- развитие у магистрантов личностных качеств, определяемых общими целями обучения и воспитания, изложенными в ОПОП.</w:t>
      </w:r>
    </w:p>
    <w:p w14:paraId="511D5D0B" w14:textId="77777777" w:rsidR="00A968C6" w:rsidRPr="00A968C6" w:rsidRDefault="00A968C6" w:rsidP="00A968C6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14:paraId="11798B7C" w14:textId="5D824EEA"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учебной </w:t>
      </w:r>
      <w:r w:rsidR="001A08A8" w:rsidRPr="003D052A">
        <w:rPr>
          <w:b/>
          <w:bCs/>
          <w:sz w:val="28"/>
          <w:szCs w:val="28"/>
        </w:rPr>
        <w:t>(</w:t>
      </w:r>
      <w:r w:rsidR="00A968C6">
        <w:rPr>
          <w:b/>
          <w:bCs/>
          <w:i/>
          <w:sz w:val="28"/>
          <w:szCs w:val="28"/>
        </w:rPr>
        <w:t>ознакомительной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14:paraId="7EE8D0E3" w14:textId="6BE59798"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14:paraId="44A28130" w14:textId="1FFBFDAB"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7C2366" w:rsidRPr="004448E3" w14:paraId="4BD69817" w14:textId="77777777" w:rsidTr="00AF23FB">
        <w:trPr>
          <w:trHeight w:val="1384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EF2AA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Код</w:t>
            </w:r>
          </w:p>
          <w:p w14:paraId="1C802F37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00115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Результаты освоения ОПОП</w:t>
            </w:r>
          </w:p>
          <w:p w14:paraId="215673FF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4448E3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14:paraId="0CACD0BC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4448E3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080A1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39381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Перечень планируемых</w:t>
            </w:r>
          </w:p>
          <w:p w14:paraId="469E8EBC" w14:textId="77777777" w:rsidR="007C2366" w:rsidRPr="004448E3" w:rsidRDefault="007C2366" w:rsidP="00AF23FB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448E3">
              <w:rPr>
                <w:bCs/>
                <w:lang w:eastAsia="ru-RU"/>
              </w:rPr>
              <w:t>результатов обучения</w:t>
            </w:r>
          </w:p>
        </w:tc>
      </w:tr>
      <w:tr w:rsidR="007C2366" w:rsidRPr="004448E3" w14:paraId="434CD7AF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2958360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4448E3">
              <w:t>УК-6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DDA542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4448E3"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9B557" w14:textId="77777777" w:rsidR="007C2366" w:rsidRPr="004448E3" w:rsidRDefault="007C2366" w:rsidP="00AF23FB">
            <w:r w:rsidRPr="004448E3">
              <w:t>УК.6.1. Оценивает свои личные ресурсы, возможности и ограничения для достижения поставленной цели и целесообразно их использует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B4E8559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448E3">
              <w:rPr>
                <w:bCs/>
              </w:rPr>
              <w:t>знать:</w:t>
            </w:r>
          </w:p>
          <w:p w14:paraId="6E5E90C1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448E3">
              <w:rPr>
                <w:bCs/>
              </w:rPr>
              <w:t>- пути и возможности к саморазвитию, самореализации и использованию творческого потенциала;</w:t>
            </w:r>
          </w:p>
          <w:p w14:paraId="3CE42BC2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448E3">
              <w:rPr>
                <w:bCs/>
              </w:rPr>
              <w:t>уметь:</w:t>
            </w:r>
          </w:p>
          <w:p w14:paraId="186F7DD5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448E3">
              <w:rPr>
                <w:bCs/>
              </w:rPr>
              <w:t>- находить пути и использовать возможности к саморазвитию, самореализации и использованию творческого потенциала;</w:t>
            </w:r>
          </w:p>
          <w:p w14:paraId="083B0B61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448E3">
              <w:rPr>
                <w:bCs/>
              </w:rPr>
              <w:t>владеть:</w:t>
            </w:r>
          </w:p>
          <w:p w14:paraId="5C304827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  <w:sz w:val="28"/>
                <w:szCs w:val="28"/>
              </w:rPr>
            </w:pPr>
            <w:r w:rsidRPr="004448E3">
              <w:rPr>
                <w:bCs/>
              </w:rPr>
              <w:t xml:space="preserve">- навыками к саморазвитию, </w:t>
            </w:r>
            <w:r w:rsidRPr="004448E3">
              <w:rPr>
                <w:bCs/>
              </w:rPr>
              <w:lastRenderedPageBreak/>
              <w:t>самореализации и использования творческого потенциала.</w:t>
            </w:r>
          </w:p>
        </w:tc>
      </w:tr>
      <w:tr w:rsidR="007C2366" w:rsidRPr="004448E3" w14:paraId="6321FA89" w14:textId="77777777" w:rsidTr="00AF23FB"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5FB3468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165FD5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75782" w14:textId="77777777" w:rsidR="007C2366" w:rsidRPr="004448E3" w:rsidRDefault="007C2366" w:rsidP="00AF23FB">
            <w:r w:rsidRPr="004448E3">
              <w:t xml:space="preserve">УК.6.2. Определяет образовательные потребности и способы совершенствования собственной (в том числе профессиональной) деятельности на </w:t>
            </w:r>
            <w:r w:rsidRPr="004448E3">
              <w:lastRenderedPageBreak/>
              <w:t>основе самооценки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94C3A3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7C2366" w:rsidRPr="004448E3" w14:paraId="20302E51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54E0F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06BB1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041C3" w14:textId="77777777" w:rsidR="007C2366" w:rsidRPr="004448E3" w:rsidRDefault="007C2366" w:rsidP="00AF23FB">
            <w:r w:rsidRPr="004448E3">
              <w:t>УК.6.3. Выстраивает гибкую профессиональную траекторию с учетом накопленного опыта профессиональной деятельности, динамично изменяющихся требований рынка труда и стратегии личного развития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7B53A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7C2366" w:rsidRPr="004448E3" w14:paraId="23BD9CD4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6D8E66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4448E3">
              <w:t>ОПК-2.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FCC901" w14:textId="77777777" w:rsidR="007C2366" w:rsidRPr="004448E3" w:rsidRDefault="007C2366" w:rsidP="00AF23FB">
            <w:pPr>
              <w:pStyle w:val="ConsPlusNormal"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448E3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стратегическое управление туристской деятельностью на различных уровнях управления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7FF36" w14:textId="77777777" w:rsidR="007C2366" w:rsidRPr="004448E3" w:rsidRDefault="007C2366" w:rsidP="00AF23FB">
            <w:r w:rsidRPr="004448E3">
              <w:t>ОПК.2.1. Осуществляет стратегическое управление туристской деятельностью на различных уровнях управления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C677E8" w14:textId="77777777" w:rsidR="007C2366" w:rsidRPr="004448E3" w:rsidRDefault="007C2366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знать:</w:t>
            </w:r>
          </w:p>
          <w:p w14:paraId="09F2EF74" w14:textId="77777777" w:rsidR="007C2366" w:rsidRPr="004448E3" w:rsidRDefault="007C2366" w:rsidP="00AF23FB">
            <w:pPr>
              <w:rPr>
                <w:lang w:eastAsia="ru-RU"/>
              </w:rPr>
            </w:pPr>
            <w:r w:rsidRPr="004448E3">
              <w:rPr>
                <w:lang w:eastAsia="ru-RU"/>
              </w:rPr>
              <w:t>- методы и инструменты управления</w:t>
            </w:r>
            <w:r w:rsidRPr="004448E3">
              <w:t xml:space="preserve"> организациями, подразделениями;</w:t>
            </w:r>
          </w:p>
          <w:p w14:paraId="47D8E565" w14:textId="77777777" w:rsidR="007C2366" w:rsidRPr="004448E3" w:rsidRDefault="007C2366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уметь:</w:t>
            </w:r>
          </w:p>
          <w:p w14:paraId="66E52CA1" w14:textId="77777777" w:rsidR="007C2366" w:rsidRPr="004448E3" w:rsidRDefault="007C2366" w:rsidP="00AF23FB">
            <w:pPr>
              <w:rPr>
                <w:lang w:eastAsia="ru-RU"/>
              </w:rPr>
            </w:pPr>
            <w:r w:rsidRPr="004448E3">
              <w:rPr>
                <w:lang w:eastAsia="ru-RU"/>
              </w:rPr>
              <w:t xml:space="preserve">- применять базовые методы и </w:t>
            </w:r>
            <w:r w:rsidRPr="004448E3">
              <w:t>приемы анализа, моделирования и стратегического планирования туристской деятельности на различных уровнях управления</w:t>
            </w:r>
          </w:p>
          <w:p w14:paraId="00EE0DA2" w14:textId="77777777" w:rsidR="007C2366" w:rsidRPr="004448E3" w:rsidRDefault="007C2366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владеть:</w:t>
            </w:r>
          </w:p>
          <w:p w14:paraId="478DBDF8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4448E3">
              <w:rPr>
                <w:lang w:eastAsia="ru-RU"/>
              </w:rPr>
              <w:t>- современным инструментарием организационной диагностики и организационного проектирования деятельности предприятий сферы туризма.</w:t>
            </w:r>
          </w:p>
        </w:tc>
      </w:tr>
      <w:tr w:rsidR="007C2366" w:rsidRPr="004448E3" w14:paraId="20A518D7" w14:textId="77777777" w:rsidTr="00AF23FB"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3625C4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53A540" w14:textId="77777777" w:rsidR="007C2366" w:rsidRPr="004448E3" w:rsidRDefault="007C2366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741F3" w14:textId="77777777" w:rsidR="007C2366" w:rsidRPr="004448E3" w:rsidRDefault="007C2366" w:rsidP="00AF23FB">
            <w:r w:rsidRPr="004448E3">
              <w:t>ОПК.2.2. Использует основные методы и приемы анализа, моделирования и стратегического планирования туристской деятельности на различных уровнях управления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A9B583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7C2366" w:rsidRPr="004448E3" w14:paraId="76485E0F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6B70F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9BB2E" w14:textId="77777777" w:rsidR="007C2366" w:rsidRPr="004448E3" w:rsidRDefault="007C2366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8995" w14:textId="77777777" w:rsidR="007C2366" w:rsidRPr="004448E3" w:rsidRDefault="007C2366" w:rsidP="00AF23FB">
            <w:r w:rsidRPr="004448E3">
              <w:t>ОПК.2.3. Осуществляет управление процессом организационной диагностики и организационного проектирования деятельности предприятий сферы туризма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109F9" w14:textId="77777777" w:rsidR="007C2366" w:rsidRPr="004448E3" w:rsidRDefault="007C2366" w:rsidP="00AF23FB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</w:tr>
    </w:tbl>
    <w:p w14:paraId="213F5447" w14:textId="1590E264" w:rsidR="007C2366" w:rsidRDefault="007C2366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4F3FB163" w14:textId="4351D3A5"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учебной </w:t>
      </w:r>
      <w:r w:rsidRPr="003D052A">
        <w:rPr>
          <w:b/>
          <w:bCs/>
          <w:sz w:val="28"/>
          <w:szCs w:val="28"/>
        </w:rPr>
        <w:t>(</w:t>
      </w:r>
      <w:r w:rsidR="00A968C6">
        <w:rPr>
          <w:b/>
          <w:bCs/>
          <w:i/>
          <w:sz w:val="28"/>
          <w:szCs w:val="28"/>
        </w:rPr>
        <w:t>ознакомительной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r w:rsidR="007C2366">
        <w:rPr>
          <w:b/>
          <w:bCs/>
          <w:sz w:val="28"/>
          <w:szCs w:val="28"/>
        </w:rPr>
        <w:t>магистратуры</w:t>
      </w:r>
      <w:r w:rsidR="007017F5" w:rsidRPr="00A24F05">
        <w:rPr>
          <w:b/>
          <w:bCs/>
          <w:sz w:val="28"/>
          <w:szCs w:val="28"/>
        </w:rPr>
        <w:t xml:space="preserve"> </w:t>
      </w:r>
    </w:p>
    <w:p w14:paraId="610BF204" w14:textId="2FE4F2A4" w:rsidR="00A968C6" w:rsidRPr="00A968C6" w:rsidRDefault="00A968C6" w:rsidP="00A968C6">
      <w:pPr>
        <w:tabs>
          <w:tab w:val="left" w:pos="851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A968C6">
        <w:rPr>
          <w:sz w:val="28"/>
          <w:szCs w:val="28"/>
        </w:rPr>
        <w:t>Учебная (</w:t>
      </w:r>
      <w:r>
        <w:rPr>
          <w:sz w:val="28"/>
          <w:szCs w:val="28"/>
        </w:rPr>
        <w:t>ознакомительная</w:t>
      </w:r>
      <w:r w:rsidRPr="00A968C6">
        <w:rPr>
          <w:sz w:val="28"/>
          <w:szCs w:val="28"/>
        </w:rPr>
        <w:t xml:space="preserve">) практика является составной частью учебного процесса </w:t>
      </w:r>
      <w:r w:rsidR="007C2366">
        <w:rPr>
          <w:sz w:val="28"/>
          <w:szCs w:val="28"/>
        </w:rPr>
        <w:t>обучающихся магистратуры</w:t>
      </w:r>
      <w:r w:rsidRPr="00A968C6">
        <w:rPr>
          <w:sz w:val="28"/>
          <w:szCs w:val="28"/>
        </w:rPr>
        <w:t xml:space="preserve"> и входит </w:t>
      </w:r>
      <w:r w:rsidR="007C2366">
        <w:rPr>
          <w:sz w:val="28"/>
          <w:szCs w:val="28"/>
        </w:rPr>
        <w:t>обязательную</w:t>
      </w:r>
      <w:r w:rsidRPr="00A968C6">
        <w:rPr>
          <w:sz w:val="28"/>
          <w:szCs w:val="28"/>
        </w:rPr>
        <w:t xml:space="preserve"> часть блока Б2. «Практика» учебного плана по направлению подготовки 43.0</w:t>
      </w:r>
      <w:r w:rsidR="007C2366">
        <w:rPr>
          <w:sz w:val="28"/>
          <w:szCs w:val="28"/>
        </w:rPr>
        <w:t>4</w:t>
      </w:r>
      <w:r w:rsidRPr="00A968C6">
        <w:rPr>
          <w:sz w:val="28"/>
          <w:szCs w:val="28"/>
        </w:rPr>
        <w:t>.02 Туризм.</w:t>
      </w:r>
    </w:p>
    <w:p w14:paraId="22506D67" w14:textId="7AEE1B90" w:rsidR="00A968C6" w:rsidRPr="00A968C6" w:rsidRDefault="00A968C6" w:rsidP="00A968C6">
      <w:pPr>
        <w:tabs>
          <w:tab w:val="left" w:pos="851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A968C6">
        <w:rPr>
          <w:kern w:val="1"/>
          <w:sz w:val="28"/>
          <w:szCs w:val="28"/>
        </w:rPr>
        <w:lastRenderedPageBreak/>
        <w:t xml:space="preserve">Для выполнения программы </w:t>
      </w:r>
      <w:r w:rsidRPr="00A968C6">
        <w:rPr>
          <w:bCs/>
          <w:sz w:val="28"/>
          <w:szCs w:val="28"/>
        </w:rPr>
        <w:t>учебной (</w:t>
      </w:r>
      <w:r>
        <w:rPr>
          <w:bCs/>
          <w:sz w:val="28"/>
          <w:szCs w:val="28"/>
        </w:rPr>
        <w:t>ознакомительной</w:t>
      </w:r>
      <w:r w:rsidRPr="00A968C6">
        <w:rPr>
          <w:bCs/>
          <w:sz w:val="28"/>
          <w:szCs w:val="28"/>
        </w:rPr>
        <w:t>)</w:t>
      </w:r>
      <w:r w:rsidRPr="00A968C6">
        <w:rPr>
          <w:kern w:val="1"/>
          <w:sz w:val="28"/>
          <w:szCs w:val="28"/>
        </w:rPr>
        <w:t xml:space="preserve"> практики </w:t>
      </w:r>
      <w:r w:rsidR="007C2366">
        <w:rPr>
          <w:kern w:val="1"/>
          <w:sz w:val="28"/>
          <w:szCs w:val="28"/>
        </w:rPr>
        <w:t>магистрант</w:t>
      </w:r>
      <w:r w:rsidRPr="00A968C6">
        <w:rPr>
          <w:kern w:val="1"/>
          <w:sz w:val="28"/>
          <w:szCs w:val="28"/>
        </w:rPr>
        <w:t xml:space="preserve"> должен владеть знаниями и навыками организационно-управленческой деятельности, видеть междисциплинарную взаимосвязь курсов, изучаемых в рамках ОПОП по направлению </w:t>
      </w:r>
      <w:r w:rsidRPr="00A968C6">
        <w:rPr>
          <w:sz w:val="28"/>
          <w:szCs w:val="28"/>
        </w:rPr>
        <w:t>подготовки 43.0</w:t>
      </w:r>
      <w:r w:rsidR="007C2366">
        <w:rPr>
          <w:sz w:val="28"/>
          <w:szCs w:val="28"/>
        </w:rPr>
        <w:t>4</w:t>
      </w:r>
      <w:r w:rsidRPr="00A968C6">
        <w:rPr>
          <w:sz w:val="28"/>
          <w:szCs w:val="28"/>
        </w:rPr>
        <w:t>.02 Туризм</w:t>
      </w:r>
      <w:r w:rsidRPr="00A968C6">
        <w:rPr>
          <w:kern w:val="1"/>
          <w:sz w:val="28"/>
          <w:szCs w:val="28"/>
        </w:rPr>
        <w:t>.</w:t>
      </w:r>
    </w:p>
    <w:p w14:paraId="5BBA52D6" w14:textId="77777777" w:rsidR="007C2366" w:rsidRPr="0032408D" w:rsidRDefault="007C2366" w:rsidP="007C236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2408D">
        <w:rPr>
          <w:sz w:val="28"/>
          <w:szCs w:val="28"/>
        </w:rPr>
        <w:t>При освоении учебной (ознакомительной) практики необходимы знания, умения и навыки, приобретенные в результате освоения следующих дисциплин: «Экономика туризма и гостиничного хозяйства», «Управление гостиничным комплексом», «Мировая индустрия туризма».</w:t>
      </w:r>
    </w:p>
    <w:p w14:paraId="1608C1A6" w14:textId="77777777" w:rsidR="007C2366" w:rsidRPr="0032408D" w:rsidRDefault="007C2366" w:rsidP="007C236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2408D">
        <w:rPr>
          <w:sz w:val="28"/>
          <w:szCs w:val="28"/>
        </w:rPr>
        <w:t>Дисциплины и практики, для которых освоение данной дисциплины необходимо как предшествующее: Производственная (организационно-управленческая) практика.</w:t>
      </w:r>
    </w:p>
    <w:p w14:paraId="4AE61A41" w14:textId="42D40B17" w:rsidR="00A968C6" w:rsidRPr="00A968C6" w:rsidRDefault="00A968C6" w:rsidP="00A968C6">
      <w:pPr>
        <w:tabs>
          <w:tab w:val="left" w:pos="851"/>
        </w:tabs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</w:p>
    <w:p w14:paraId="1B85581D" w14:textId="1A0EC1EE" w:rsidR="00687CBF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 xml:space="preserve">) практики </w:t>
      </w:r>
    </w:p>
    <w:p w14:paraId="65920BA7" w14:textId="560593A0" w:rsidR="00687CBF" w:rsidRDefault="00687CBF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0" w:name="_Hlk2518520"/>
      <w:r w:rsidRPr="00896F3E">
        <w:rPr>
          <w:bCs/>
          <w:sz w:val="28"/>
          <w:szCs w:val="28"/>
        </w:rPr>
        <w:t>Учебная (</w:t>
      </w:r>
      <w:r>
        <w:rPr>
          <w:bCs/>
          <w:sz w:val="28"/>
          <w:szCs w:val="28"/>
        </w:rPr>
        <w:t>ознакомительная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практика осуществляется </w:t>
      </w:r>
      <w:r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r w:rsidRPr="00D946F5">
        <w:rPr>
          <w:sz w:val="28"/>
          <w:szCs w:val="28"/>
        </w:rPr>
        <w:t>Способы проведения практики: выездной и/или стационарный. Выездная практика организуется только при наличии заявления обучающегося.</w:t>
      </w:r>
      <w:r>
        <w:rPr>
          <w:sz w:val="28"/>
          <w:szCs w:val="28"/>
        </w:rPr>
        <w:t xml:space="preserve"> </w:t>
      </w:r>
      <w:r w:rsidRPr="00D946F5">
        <w:rPr>
          <w:sz w:val="28"/>
          <w:szCs w:val="28"/>
        </w:rPr>
        <w:t>Стационарная учебная (</w:t>
      </w:r>
      <w:r>
        <w:rPr>
          <w:sz w:val="28"/>
          <w:szCs w:val="28"/>
        </w:rPr>
        <w:t>ознакомительная</w:t>
      </w:r>
      <w:r w:rsidRPr="00D946F5">
        <w:rPr>
          <w:sz w:val="28"/>
          <w:szCs w:val="28"/>
        </w:rPr>
        <w:t>) практика проводится в структурных подразделениях организаций, соответствующих направлению и профилю подготовки.</w:t>
      </w:r>
    </w:p>
    <w:bookmarkEnd w:id="0"/>
    <w:p w14:paraId="302ECC25" w14:textId="77777777"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785E4A2C" w14:textId="2F0B502C" w:rsidR="00687CBF" w:rsidRDefault="00687CBF" w:rsidP="00687CBF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 практики</w:t>
      </w:r>
      <w:r w:rsidRPr="00A24F05">
        <w:rPr>
          <w:bCs/>
          <w:sz w:val="28"/>
          <w:szCs w:val="28"/>
        </w:rPr>
        <w:t xml:space="preserve"> </w:t>
      </w:r>
    </w:p>
    <w:p w14:paraId="5450668E" w14:textId="4AD20663" w:rsidR="00687CBF" w:rsidRDefault="00687CBF" w:rsidP="00687CBF">
      <w:pPr>
        <w:suppressAutoHyphens w:val="0"/>
        <w:ind w:firstLine="709"/>
        <w:jc w:val="both"/>
        <w:rPr>
          <w:bCs/>
          <w:sz w:val="28"/>
          <w:szCs w:val="28"/>
        </w:rPr>
      </w:pPr>
      <w:bookmarkStart w:id="1" w:name="_Hlk2518574"/>
      <w:r w:rsidRPr="007B5874">
        <w:rPr>
          <w:bCs/>
          <w:sz w:val="28"/>
          <w:szCs w:val="28"/>
        </w:rPr>
        <w:t>Учебная (</w:t>
      </w:r>
      <w:r>
        <w:rPr>
          <w:bCs/>
          <w:sz w:val="28"/>
          <w:szCs w:val="28"/>
        </w:rPr>
        <w:t>ознакомительная</w:t>
      </w:r>
      <w:r w:rsidRPr="007B5874">
        <w:rPr>
          <w:bCs/>
          <w:sz w:val="28"/>
          <w:szCs w:val="28"/>
        </w:rPr>
        <w:t>) 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14:paraId="2B7B3712" w14:textId="7D49920D" w:rsidR="00687CBF" w:rsidRDefault="00687CBF" w:rsidP="00687CBF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896F3E">
        <w:rPr>
          <w:bCs/>
          <w:sz w:val="28"/>
          <w:szCs w:val="28"/>
        </w:rPr>
        <w:t>Учебная (</w:t>
      </w:r>
      <w:r>
        <w:rPr>
          <w:bCs/>
          <w:sz w:val="28"/>
          <w:szCs w:val="28"/>
        </w:rPr>
        <w:t>ознакомительная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 xml:space="preserve">осуществляется </w:t>
      </w:r>
      <w:r w:rsidRPr="005D427F">
        <w:rPr>
          <w:color w:val="000000"/>
          <w:sz w:val="28"/>
          <w:szCs w:val="28"/>
        </w:rPr>
        <w:t>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14:paraId="30FC6D14" w14:textId="3C70D426" w:rsidR="00687CBF" w:rsidRDefault="00687CBF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</w:t>
      </w:r>
      <w:r>
        <w:rPr>
          <w:bCs/>
          <w:iCs/>
          <w:sz w:val="28"/>
          <w:szCs w:val="28"/>
        </w:rPr>
        <w:t>осуществляется в</w:t>
      </w:r>
      <w:r w:rsidR="007C2366">
        <w:rPr>
          <w:bCs/>
          <w:iCs/>
          <w:sz w:val="28"/>
          <w:szCs w:val="28"/>
        </w:rPr>
        <w:t>о</w:t>
      </w:r>
      <w:r>
        <w:rPr>
          <w:bCs/>
          <w:iCs/>
          <w:sz w:val="28"/>
          <w:szCs w:val="28"/>
        </w:rPr>
        <w:t xml:space="preserve"> </w:t>
      </w:r>
      <w:r w:rsidR="007C2366">
        <w:rPr>
          <w:bCs/>
          <w:iCs/>
          <w:sz w:val="28"/>
          <w:szCs w:val="28"/>
        </w:rPr>
        <w:t>2</w:t>
      </w:r>
      <w:r>
        <w:rPr>
          <w:bCs/>
          <w:iCs/>
          <w:sz w:val="28"/>
          <w:szCs w:val="28"/>
        </w:rPr>
        <w:t xml:space="preserve"> семестре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r w:rsidR="007C2366">
        <w:rPr>
          <w:iCs/>
          <w:spacing w:val="-2"/>
          <w:sz w:val="28"/>
          <w:szCs w:val="28"/>
        </w:rPr>
        <w:t>магистратуры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</w:t>
      </w:r>
      <w:r w:rsidRPr="009967C3">
        <w:rPr>
          <w:rFonts w:hint="eastAsia"/>
          <w:sz w:val="28"/>
          <w:szCs w:val="28"/>
        </w:rPr>
        <w:t>.0</w:t>
      </w:r>
      <w:r w:rsidR="007C2366">
        <w:rPr>
          <w:sz w:val="28"/>
          <w:szCs w:val="28"/>
        </w:rPr>
        <w:t>4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>2 «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».</w:t>
      </w:r>
    </w:p>
    <w:p w14:paraId="6A0AB8AE" w14:textId="77777777" w:rsidR="00687CBF" w:rsidRPr="00B53738" w:rsidRDefault="00687CBF" w:rsidP="00687CBF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bookmarkEnd w:id="1"/>
    <w:p w14:paraId="02ECDBA3" w14:textId="36CF7315"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687CBF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</w:t>
      </w:r>
      <w:r w:rsidRPr="00B53738">
        <w:rPr>
          <w:sz w:val="28"/>
          <w:szCs w:val="28"/>
        </w:rPr>
        <w:lastRenderedPageBreak/>
        <w:t>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14:paraId="53B2B1F0" w14:textId="77777777"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14:paraId="1EA7E3B8" w14:textId="1D66CE26" w:rsidR="00687CBF" w:rsidRPr="009967C3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6. Объём учебной (</w:t>
      </w:r>
      <w:r>
        <w:rPr>
          <w:b/>
          <w:bCs/>
          <w:sz w:val="28"/>
          <w:szCs w:val="28"/>
        </w:rPr>
        <w:t>ознакомительной</w:t>
      </w:r>
      <w:r w:rsidRPr="009967C3">
        <w:rPr>
          <w:b/>
          <w:bCs/>
          <w:sz w:val="28"/>
          <w:szCs w:val="28"/>
        </w:rPr>
        <w:t>) практики и её продолжительность</w:t>
      </w:r>
    </w:p>
    <w:p w14:paraId="29D7BAD9" w14:textId="5E2AA6CF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9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единиц.</w:t>
      </w:r>
    </w:p>
    <w:p w14:paraId="5427E8BA" w14:textId="254E4804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A24F05">
        <w:rPr>
          <w:sz w:val="28"/>
          <w:szCs w:val="28"/>
        </w:rPr>
        <w:t>.</w:t>
      </w:r>
    </w:p>
    <w:p w14:paraId="71B4F6B3" w14:textId="7E66A9A0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 практики</w:t>
      </w:r>
    </w:p>
    <w:p w14:paraId="46691595" w14:textId="18BF841C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 практики</w:t>
      </w:r>
    </w:p>
    <w:p w14:paraId="486DC5FA" w14:textId="4F6468DE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>трудоемкость учебной (</w:t>
      </w:r>
      <w:r>
        <w:rPr>
          <w:bCs/>
          <w:sz w:val="28"/>
          <w:szCs w:val="28"/>
        </w:rPr>
        <w:t>ознакомительной</w:t>
      </w:r>
      <w:r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>
        <w:rPr>
          <w:sz w:val="28"/>
          <w:szCs w:val="28"/>
        </w:rPr>
        <w:t>9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324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14:paraId="33A00866" w14:textId="77777777" w:rsidR="007C2366" w:rsidRPr="004A5CED" w:rsidRDefault="007C2366" w:rsidP="007C236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5" w:type="dxa"/>
        <w:tblInd w:w="-40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94"/>
        <w:gridCol w:w="1993"/>
        <w:gridCol w:w="1416"/>
        <w:gridCol w:w="1417"/>
        <w:gridCol w:w="1416"/>
        <w:gridCol w:w="1276"/>
        <w:gridCol w:w="1983"/>
      </w:tblGrid>
      <w:tr w:rsidR="007C2366" w14:paraId="0BA93FA5" w14:textId="77777777" w:rsidTr="00AF23FB">
        <w:trPr>
          <w:trHeight w:val="855"/>
        </w:trPr>
        <w:tc>
          <w:tcPr>
            <w:tcW w:w="5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D6EED39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438F781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FE5EF8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68E49C7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B13088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</w:t>
            </w:r>
          </w:p>
          <w:p w14:paraId="379FB80F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текущего</w:t>
            </w:r>
          </w:p>
          <w:p w14:paraId="0564EB73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7C2366" w14:paraId="332E4E8A" w14:textId="77777777" w:rsidTr="00AF23FB">
        <w:trPr>
          <w:trHeight w:val="557"/>
        </w:trPr>
        <w:tc>
          <w:tcPr>
            <w:tcW w:w="5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FB5E80" w14:textId="77777777" w:rsidR="007C2366" w:rsidRDefault="007C2366" w:rsidP="00AF23FB">
            <w:pPr>
              <w:suppressAutoHyphens w:val="0"/>
              <w:rPr>
                <w:bCs/>
              </w:rPr>
            </w:pPr>
          </w:p>
        </w:tc>
        <w:tc>
          <w:tcPr>
            <w:tcW w:w="1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65523B" w14:textId="77777777" w:rsidR="007C2366" w:rsidRDefault="007C2366" w:rsidP="00AF23FB">
            <w:pPr>
              <w:suppressAutoHyphens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10737B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2B0B8D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667003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7FBEE2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9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CA9E78" w14:textId="77777777" w:rsidR="007C2366" w:rsidRDefault="007C2366" w:rsidP="00AF23FB">
            <w:pPr>
              <w:suppressAutoHyphens w:val="0"/>
              <w:rPr>
                <w:bCs/>
              </w:rPr>
            </w:pPr>
          </w:p>
        </w:tc>
      </w:tr>
      <w:tr w:rsidR="007C2366" w14:paraId="40D36ADF" w14:textId="77777777" w:rsidTr="00AF23FB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287E22C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1FC63E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Организацион-ный этап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A90D441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12BA4D2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  <w:p w14:paraId="725EE9A6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E366B95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8CA0AB8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0A1BA6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color w:val="000000"/>
              </w:rPr>
              <w:t>Дневник магистранта</w:t>
            </w:r>
          </w:p>
        </w:tc>
      </w:tr>
      <w:tr w:rsidR="007C2366" w14:paraId="6859E692" w14:textId="77777777" w:rsidTr="00AF23FB">
        <w:trPr>
          <w:trHeight w:val="557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14:paraId="09B7D65D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14:paraId="6CA77018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Основной этап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E843F67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174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28147D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AD8222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F661E5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261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A65D65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Дневник магистранта,</w:t>
            </w:r>
            <w:r>
              <w:t xml:space="preserve">  демонстрационный материал</w:t>
            </w:r>
          </w:p>
        </w:tc>
      </w:tr>
      <w:tr w:rsidR="007C2366" w14:paraId="697A9BCC" w14:textId="77777777" w:rsidTr="00AF23FB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BEF6B0B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AEA7671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FCE80AD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2B4C76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820F5A6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37CD6A4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433CA6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>Отчет по практике, защита результатов практики</w:t>
            </w:r>
          </w:p>
        </w:tc>
      </w:tr>
      <w:tr w:rsidR="007C2366" w14:paraId="4404C544" w14:textId="77777777" w:rsidTr="00AF23FB">
        <w:trPr>
          <w:trHeight w:val="2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FB7C5BE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829BB53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4044CED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407D78B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E4D938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99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56E1E80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324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4D039" w14:textId="77777777" w:rsidR="007C2366" w:rsidRDefault="007C2366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14:paraId="0610A224" w14:textId="77777777" w:rsidR="007C2366" w:rsidRDefault="007C2366" w:rsidP="007C236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110C95E8" w14:textId="77777777" w:rsidR="00687CBF" w:rsidRPr="001B2FA4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практики</w:t>
      </w:r>
    </w:p>
    <w:p w14:paraId="4E46A063" w14:textId="77777777" w:rsidR="00D048A1" w:rsidRPr="00964346" w:rsidRDefault="00D048A1" w:rsidP="00D048A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64346">
        <w:rPr>
          <w:sz w:val="28"/>
          <w:szCs w:val="28"/>
        </w:rPr>
        <w:t xml:space="preserve">Учебная (ознакомительная) практика обучающихся проводится в рамках общей концепции подготовки магистров. Основная идея практик – ознакомление обучающихся с </w:t>
      </w:r>
      <w:r>
        <w:rPr>
          <w:sz w:val="28"/>
          <w:szCs w:val="28"/>
        </w:rPr>
        <w:t xml:space="preserve">деятельностью предприятий индустрии туризма и гостеприимства </w:t>
      </w:r>
      <w:r w:rsidRPr="00964346">
        <w:rPr>
          <w:sz w:val="28"/>
          <w:szCs w:val="28"/>
        </w:rPr>
        <w:t>закрепление знаний, полученных на этапе теоретического обучения, освоение ими умений и навыков работы с документами организаций, формирование образа будущей профессиональной деятельности. Кроме того, она способствует процессу социализации личности магистра, усвоению общественных норм, а также формированию персональной деловой культуры и осмыслению содержания профессии менеджера, ее особенностей и отличий от других профессий.</w:t>
      </w:r>
    </w:p>
    <w:p w14:paraId="0683E35D" w14:textId="77777777" w:rsidR="00D048A1" w:rsidRPr="00964346" w:rsidRDefault="00D048A1" w:rsidP="00D048A1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964346">
        <w:rPr>
          <w:sz w:val="28"/>
          <w:szCs w:val="28"/>
          <w:lang w:eastAsia="ru-RU"/>
        </w:rPr>
        <w:t>Во время учебной (ознакомительной) практики обучающийся опирается на:</w:t>
      </w:r>
    </w:p>
    <w:p w14:paraId="0CB621C2" w14:textId="77777777" w:rsidR="00D048A1" w:rsidRPr="00964346" w:rsidRDefault="00D048A1" w:rsidP="00D048A1">
      <w:pPr>
        <w:numPr>
          <w:ilvl w:val="0"/>
          <w:numId w:val="9"/>
        </w:numPr>
        <w:suppressAutoHyphens w:val="0"/>
        <w:ind w:left="0" w:firstLine="709"/>
        <w:jc w:val="both"/>
        <w:rPr>
          <w:sz w:val="28"/>
          <w:szCs w:val="28"/>
          <w:lang w:eastAsia="ru-RU"/>
        </w:rPr>
      </w:pPr>
      <w:r w:rsidRPr="00964346">
        <w:rPr>
          <w:sz w:val="28"/>
          <w:szCs w:val="28"/>
          <w:lang w:eastAsia="ru-RU"/>
        </w:rPr>
        <w:lastRenderedPageBreak/>
        <w:t>нормативные документы, регламентирующие деятельность предприятия (организации);</w:t>
      </w:r>
    </w:p>
    <w:p w14:paraId="4239C114" w14:textId="6D486B2F" w:rsidR="00D048A1" w:rsidRPr="00964346" w:rsidRDefault="00D048A1" w:rsidP="00D048A1">
      <w:pPr>
        <w:numPr>
          <w:ilvl w:val="0"/>
          <w:numId w:val="9"/>
        </w:numPr>
        <w:suppressAutoHyphens w:val="0"/>
        <w:ind w:left="0" w:firstLine="709"/>
        <w:jc w:val="both"/>
        <w:rPr>
          <w:sz w:val="28"/>
          <w:szCs w:val="28"/>
          <w:lang w:eastAsia="ru-RU"/>
        </w:rPr>
      </w:pPr>
      <w:r w:rsidRPr="00964346">
        <w:rPr>
          <w:sz w:val="28"/>
          <w:szCs w:val="28"/>
          <w:lang w:eastAsia="ru-RU"/>
        </w:rPr>
        <w:t>методические разработки, определяющие порядок прохождения и содержание учебной (ознакомительной) практики;</w:t>
      </w:r>
    </w:p>
    <w:p w14:paraId="3CB0FF8C" w14:textId="77777777" w:rsidR="00D048A1" w:rsidRPr="00964346" w:rsidRDefault="00D048A1" w:rsidP="00D048A1">
      <w:pPr>
        <w:numPr>
          <w:ilvl w:val="0"/>
          <w:numId w:val="9"/>
        </w:numPr>
        <w:suppressAutoHyphens w:val="0"/>
        <w:ind w:left="0" w:firstLine="709"/>
        <w:jc w:val="both"/>
        <w:rPr>
          <w:sz w:val="28"/>
          <w:szCs w:val="28"/>
          <w:lang w:eastAsia="ru-RU"/>
        </w:rPr>
      </w:pPr>
      <w:r w:rsidRPr="00964346">
        <w:rPr>
          <w:sz w:val="28"/>
          <w:szCs w:val="28"/>
          <w:lang w:eastAsia="ru-RU"/>
        </w:rPr>
        <w:t>формы бухгалтерской, финансовой, статистической, внутренней отчетности, разрабатываемые на предприятии (организации) и инструкции по их заполнению.</w:t>
      </w:r>
    </w:p>
    <w:p w14:paraId="5E75A1D6" w14:textId="77777777" w:rsidR="00687CBF" w:rsidRDefault="00687CBF" w:rsidP="00687CBF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14:paraId="737AEC1C" w14:textId="77777777" w:rsidR="00D048A1" w:rsidRPr="00AE347A" w:rsidRDefault="00D048A1" w:rsidP="00D048A1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>Учебная (</w:t>
      </w:r>
      <w:r>
        <w:rPr>
          <w:bCs/>
          <w:sz w:val="28"/>
          <w:szCs w:val="28"/>
        </w:rPr>
        <w:t>ознакомительная</w:t>
      </w:r>
      <w:r w:rsidRPr="00AE347A">
        <w:rPr>
          <w:bCs/>
          <w:sz w:val="28"/>
          <w:szCs w:val="28"/>
        </w:rPr>
        <w:t>) практика включает три этапа: организационный, основной и заключительный.</w:t>
      </w:r>
    </w:p>
    <w:p w14:paraId="4DC0E7B4" w14:textId="77777777" w:rsidR="00D048A1" w:rsidRPr="00AE347A" w:rsidRDefault="00D048A1" w:rsidP="00D048A1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В рамках </w:t>
      </w:r>
      <w:r w:rsidRPr="00AE347A">
        <w:rPr>
          <w:bCs/>
          <w:i/>
          <w:sz w:val="28"/>
          <w:szCs w:val="28"/>
        </w:rPr>
        <w:t>организационного этапа</w:t>
      </w:r>
      <w:r w:rsidRPr="00AE347A">
        <w:rPr>
          <w:bCs/>
          <w:sz w:val="28"/>
          <w:szCs w:val="28"/>
        </w:rPr>
        <w:t xml:space="preserve">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14:paraId="7C85D634" w14:textId="77777777" w:rsidR="00D048A1" w:rsidRPr="00AE347A" w:rsidRDefault="00D048A1" w:rsidP="00D048A1">
      <w:pPr>
        <w:ind w:firstLine="709"/>
        <w:jc w:val="both"/>
        <w:rPr>
          <w:sz w:val="28"/>
          <w:szCs w:val="28"/>
        </w:rPr>
      </w:pPr>
      <w:r w:rsidRPr="00AE347A">
        <w:rPr>
          <w:bCs/>
          <w:i/>
          <w:sz w:val="28"/>
          <w:szCs w:val="28"/>
        </w:rPr>
        <w:t>Основной этап</w:t>
      </w:r>
      <w:r w:rsidRPr="00AE347A">
        <w:rPr>
          <w:bCs/>
          <w:sz w:val="28"/>
          <w:szCs w:val="28"/>
        </w:rPr>
        <w:t xml:space="preserve"> предполагает выполнение </w:t>
      </w:r>
      <w:r>
        <w:rPr>
          <w:bCs/>
          <w:sz w:val="28"/>
          <w:szCs w:val="28"/>
        </w:rPr>
        <w:t>обучающимися</w:t>
      </w:r>
      <w:r w:rsidRPr="00AE347A">
        <w:rPr>
          <w:bCs/>
          <w:sz w:val="28"/>
          <w:szCs w:val="28"/>
        </w:rPr>
        <w:t xml:space="preserve">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учетом специфики деятельности организации-базы практики.</w:t>
      </w:r>
      <w:r w:rsidRPr="00AE347A">
        <w:rPr>
          <w:sz w:val="28"/>
          <w:szCs w:val="28"/>
        </w:rPr>
        <w:t xml:space="preserve"> Примерное индивидуальное задание для обучающихся содержит перечень заданий, подлежащих изучению и систематизации обучающимся в процессе прохождения практики и оцениваемых в баллах в соответствии с рейтинг-планом (представлены ниже). </w:t>
      </w:r>
      <w:r w:rsidRPr="00AE347A">
        <w:rPr>
          <w:bCs/>
          <w:sz w:val="28"/>
          <w:szCs w:val="28"/>
        </w:rPr>
        <w:t xml:space="preserve"> </w:t>
      </w:r>
    </w:p>
    <w:p w14:paraId="357785B9" w14:textId="77777777" w:rsidR="00D048A1" w:rsidRPr="00AE347A" w:rsidRDefault="00D048A1" w:rsidP="00D048A1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На </w:t>
      </w:r>
      <w:r w:rsidRPr="00AE347A">
        <w:rPr>
          <w:bCs/>
          <w:i/>
          <w:sz w:val="28"/>
          <w:szCs w:val="28"/>
        </w:rPr>
        <w:t>заключительном этапе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обучающийся</w:t>
      </w:r>
      <w:r w:rsidRPr="00AE347A">
        <w:rPr>
          <w:bCs/>
          <w:sz w:val="28"/>
          <w:szCs w:val="28"/>
        </w:rPr>
        <w:t xml:space="preserve"> обобщает и анализирует материалы, документацию, оформляет отчет по практике, получает оценку руководителя практики от предприятия, участвует в конференции по защите результатов практики.</w:t>
      </w:r>
    </w:p>
    <w:p w14:paraId="4551D55C" w14:textId="77777777" w:rsidR="00D048A1" w:rsidRDefault="00D048A1" w:rsidP="00D048A1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14:paraId="6AB9DAB3" w14:textId="77777777" w:rsidR="00687CBF" w:rsidRPr="005D72C5" w:rsidRDefault="00687CBF" w:rsidP="00687CBF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14:paraId="2A66A82B" w14:textId="7FD12321" w:rsidR="00D048A1" w:rsidRDefault="00687CBF" w:rsidP="00D048A1">
      <w:pPr>
        <w:ind w:firstLine="709"/>
        <w:jc w:val="both"/>
        <w:rPr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D048A1">
        <w:rPr>
          <w:sz w:val="28"/>
          <w:szCs w:val="28"/>
        </w:rPr>
        <w:t xml:space="preserve">технология </w:t>
      </w:r>
      <w:r w:rsidR="00D048A1">
        <w:rPr>
          <w:bCs/>
          <w:sz w:val="28"/>
          <w:szCs w:val="28"/>
        </w:rPr>
        <w:t>сбора и обработки полученной информации, диагностические технологии, технология контент-анализа</w:t>
      </w:r>
      <w:bookmarkStart w:id="2" w:name="_GoBack"/>
      <w:bookmarkEnd w:id="2"/>
      <w:r w:rsidR="00D048A1">
        <w:rPr>
          <w:sz w:val="28"/>
          <w:szCs w:val="28"/>
        </w:rPr>
        <w:t>.</w:t>
      </w:r>
    </w:p>
    <w:p w14:paraId="0A0DF67D" w14:textId="77777777" w:rsidR="00687CBF" w:rsidRPr="005D72C5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54B5CC49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>
        <w:rPr>
          <w:b/>
          <w:bCs/>
          <w:sz w:val="28"/>
          <w:szCs w:val="28"/>
        </w:rPr>
        <w:t>учебной (ознакомительной</w:t>
      </w:r>
      <w:r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14:paraId="5D6AF32B" w14:textId="2B652ED9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 xml:space="preserve">практики </w:t>
      </w:r>
      <w:r w:rsidR="00D048A1">
        <w:rPr>
          <w:bCs/>
          <w:sz w:val="28"/>
          <w:szCs w:val="28"/>
        </w:rPr>
        <w:t xml:space="preserve">магистрант </w:t>
      </w:r>
      <w:r w:rsidRPr="0050338E">
        <w:rPr>
          <w:bCs/>
          <w:sz w:val="28"/>
          <w:szCs w:val="28"/>
        </w:rPr>
        <w:t>предоставляет следующие формы отчетности:</w:t>
      </w:r>
    </w:p>
    <w:p w14:paraId="6AFFB2FA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14:paraId="6E821269" w14:textId="7814FBE6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28787F">
        <w:rPr>
          <w:bCs/>
          <w:sz w:val="28"/>
          <w:szCs w:val="28"/>
        </w:rPr>
        <w:t>учебной (ознакомительной)</w:t>
      </w:r>
      <w:r w:rsidRPr="0050338E">
        <w:rPr>
          <w:bCs/>
          <w:sz w:val="28"/>
          <w:szCs w:val="28"/>
        </w:rPr>
        <w:t xml:space="preserve"> практике;</w:t>
      </w:r>
    </w:p>
    <w:p w14:paraId="0F092E13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14:paraId="6E393FFA" w14:textId="162177A7" w:rsidR="00687CBF" w:rsidRDefault="00687CBF" w:rsidP="00687CBF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D048A1">
        <w:rPr>
          <w:bCs/>
          <w:sz w:val="28"/>
          <w:szCs w:val="28"/>
        </w:rPr>
        <w:t>обучающимся</w:t>
      </w:r>
      <w:r>
        <w:rPr>
          <w:bCs/>
          <w:sz w:val="28"/>
          <w:szCs w:val="28"/>
        </w:rPr>
        <w:t xml:space="preserve">. Записи </w:t>
      </w:r>
      <w:r>
        <w:rPr>
          <w:bCs/>
          <w:sz w:val="28"/>
          <w:szCs w:val="28"/>
        </w:rPr>
        <w:lastRenderedPageBreak/>
        <w:t>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14:paraId="2558590D" w14:textId="6EDD77F6" w:rsidR="00687CBF" w:rsidRPr="0050338E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6A45D5">
        <w:rPr>
          <w:bCs/>
          <w:sz w:val="28"/>
          <w:szCs w:val="28"/>
        </w:rPr>
        <w:t>учебной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14:paraId="495D0BAF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14:paraId="119608C0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14:paraId="43DA6EDD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14:paraId="2DDBE835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14:paraId="6867FD83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14:paraId="787576A2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14:paraId="4D552235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14:paraId="560E20BF" w14:textId="77777777" w:rsidR="00687CBF" w:rsidRPr="0005381B" w:rsidRDefault="00687CBF" w:rsidP="00687CBF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14:paraId="770B22E3" w14:textId="77777777" w:rsidR="00687CBF" w:rsidRPr="00883070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14:paraId="01466710" w14:textId="77777777" w:rsidR="00687CBF" w:rsidRPr="00381CB6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14:paraId="04EC8963" w14:textId="72552ECE" w:rsidR="00687CBF" w:rsidRPr="000E43DA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B23492">
        <w:rPr>
          <w:b/>
          <w:bCs/>
          <w:sz w:val="28"/>
          <w:szCs w:val="28"/>
        </w:rPr>
        <w:t xml:space="preserve">Формы </w:t>
      </w:r>
      <w:r w:rsidR="002B798F" w:rsidRPr="002B798F">
        <w:rPr>
          <w:b/>
          <w:bCs/>
          <w:sz w:val="28"/>
          <w:szCs w:val="28"/>
        </w:rPr>
        <w:t xml:space="preserve">текущего контроля успеваемости и промежуточной аттестации обучающихся по итогам учебной </w:t>
      </w:r>
      <w:r>
        <w:rPr>
          <w:b/>
          <w:bCs/>
          <w:sz w:val="28"/>
          <w:szCs w:val="28"/>
        </w:rPr>
        <w:t>(ознакомительной)</w:t>
      </w:r>
      <w:r w:rsidRPr="000E43DA">
        <w:rPr>
          <w:b/>
          <w:bCs/>
          <w:sz w:val="28"/>
          <w:szCs w:val="28"/>
        </w:rPr>
        <w:t xml:space="preserve"> практики</w:t>
      </w:r>
    </w:p>
    <w:p w14:paraId="5B5F7E21" w14:textId="77777777" w:rsidR="00BB2558" w:rsidRPr="000E43DA" w:rsidRDefault="00BB2558" w:rsidP="00BB255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411D390A" w14:textId="77777777" w:rsidR="00687CBF" w:rsidRPr="007E537E" w:rsidRDefault="00687CBF" w:rsidP="00687CBF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1921FCFE" w14:textId="77777777" w:rsidR="00687CBF" w:rsidRPr="007E537E" w:rsidRDefault="00687CBF" w:rsidP="00687CBF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14:paraId="47F36D45" w14:textId="67FB5F9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r w:rsidR="00D048A1">
        <w:rPr>
          <w:sz w:val="28"/>
          <w:szCs w:val="28"/>
        </w:rPr>
        <w:t>магистрантом</w:t>
      </w:r>
      <w:r>
        <w:rPr>
          <w:sz w:val="28"/>
          <w:szCs w:val="28"/>
        </w:rPr>
        <w:t>, с фиксацией выполнения проверки</w:t>
      </w:r>
      <w:r w:rsidRPr="007E537E">
        <w:rPr>
          <w:sz w:val="28"/>
          <w:szCs w:val="28"/>
        </w:rPr>
        <w:t>;</w:t>
      </w:r>
    </w:p>
    <w:p w14:paraId="60B3D777" w14:textId="7777777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14:paraId="6E5DE38B" w14:textId="77777777" w:rsidR="00687CBF" w:rsidRPr="007C3728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14:paraId="22EF3A3E" w14:textId="77777777" w:rsidR="00687CBF" w:rsidRPr="0090582A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14:paraId="1249C68D" w14:textId="417F0CCE" w:rsidR="00BB2558" w:rsidRPr="00BB2558" w:rsidRDefault="00BB2558" w:rsidP="00687CBF">
      <w:pPr>
        <w:pStyle w:val="FR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2558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E9A21FB" w14:textId="07819BFC" w:rsidR="00687CBF" w:rsidRPr="0050338E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14:paraId="0A1682A3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lastRenderedPageBreak/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14:paraId="1C9E62A3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14:paraId="033ABC45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14:paraId="7F554741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14:paraId="059B7E8F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14:paraId="3952D465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14:paraId="39AAF31E" w14:textId="77777777" w:rsidR="00687CBF" w:rsidRPr="0090582A" w:rsidRDefault="00687CBF" w:rsidP="00687CBF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14:paraId="6E3DAA3A" w14:textId="77777777" w:rsidR="00687CBF" w:rsidRPr="000E43DA" w:rsidRDefault="00687CBF" w:rsidP="00687CB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4EB8553A" w14:textId="77777777" w:rsidR="00687CBF" w:rsidRPr="00BE25CE" w:rsidRDefault="00687CBF" w:rsidP="00687CBF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0AA6A1D" w14:textId="77777777" w:rsidR="00687CBF" w:rsidRPr="00381CB6" w:rsidRDefault="00687CBF" w:rsidP="00687CBF">
      <w:pPr>
        <w:ind w:firstLine="709"/>
        <w:jc w:val="both"/>
        <w:rPr>
          <w:b/>
          <w:spacing w:val="-4"/>
          <w:sz w:val="22"/>
          <w:szCs w:val="22"/>
        </w:rPr>
      </w:pPr>
    </w:p>
    <w:p w14:paraId="74B59E6B" w14:textId="77777777" w:rsidR="00687CBF" w:rsidRPr="000E43DA" w:rsidRDefault="00687CBF" w:rsidP="00687CBF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14:paraId="768B5E70" w14:textId="77777777" w:rsidR="00687CBF" w:rsidRPr="003617B5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5BB2DA5C" w14:textId="77777777" w:rsidR="00687CBF" w:rsidRPr="00BE25CE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776FD602" w14:textId="77777777" w:rsidR="00687CBF" w:rsidRPr="00E84DC8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14:paraId="1871FBB9" w14:textId="738D2127" w:rsidR="00687CBF" w:rsidRPr="004028A9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b/>
          <w:bCs/>
          <w:sz w:val="28"/>
          <w:szCs w:val="28"/>
        </w:rPr>
        <w:t>учебной (</w:t>
      </w:r>
      <w:r w:rsidR="00FE2F24">
        <w:rPr>
          <w:b/>
          <w:bCs/>
          <w:sz w:val="28"/>
          <w:szCs w:val="28"/>
        </w:rPr>
        <w:t>ознакомительной</w:t>
      </w:r>
      <w:r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14:paraId="67D29862" w14:textId="77777777" w:rsidR="00687CBF" w:rsidRPr="004028A9" w:rsidRDefault="00687CBF" w:rsidP="00687CB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3" w:name="_Hlk2525896"/>
      <w:r w:rsidRPr="004028A9">
        <w:rPr>
          <w:sz w:val="28"/>
          <w:szCs w:val="28"/>
        </w:rPr>
        <w:t xml:space="preserve">а) основная литература: </w:t>
      </w:r>
    </w:p>
    <w:p w14:paraId="152CDFF0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7597C916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6C03ED">
        <w:rPr>
          <w:bCs/>
          <w:sz w:val="28"/>
          <w:szCs w:val="28"/>
        </w:rPr>
        <w:lastRenderedPageBreak/>
        <w:t xml:space="preserve">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8" w:history="1">
        <w:r w:rsidRPr="009C204F">
          <w:rPr>
            <w:rStyle w:val="a4"/>
            <w:bCs/>
            <w:sz w:val="28"/>
            <w:szCs w:val="28"/>
          </w:rPr>
          <w:t>http://biblioclub.ru/index.php?page=book&amp;id=445129</w:t>
        </w:r>
      </w:hyperlink>
    </w:p>
    <w:p w14:paraId="5B0A3518" w14:textId="77777777" w:rsidR="00687CBF" w:rsidRPr="00A63E4B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14:paraId="31A3CD56" w14:textId="77777777" w:rsidR="00687CBF" w:rsidRPr="005A41F2" w:rsidRDefault="00687CBF" w:rsidP="00687CB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14:paraId="74091A2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14:paraId="1C3C658B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54103B38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0DBCB64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1BA8861A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14:paraId="2B2D468C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14:paraId="02F83E0F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lastRenderedPageBreak/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14:paraId="087166B9" w14:textId="77777777" w:rsidR="00687CBF" w:rsidRDefault="00687CBF" w:rsidP="00687CB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14:paraId="017E6D34" w14:textId="77777777" w:rsidR="00687CBF" w:rsidRPr="005A41F2" w:rsidRDefault="00687CBF" w:rsidP="00687CBF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14:paraId="5036BB45" w14:textId="77777777" w:rsidR="00687CBF" w:rsidRPr="00FB3256" w:rsidRDefault="00185B1F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9" w:history="1">
        <w:r w:rsidR="00687CBF" w:rsidRPr="00FB3256">
          <w:rPr>
            <w:rStyle w:val="a4"/>
            <w:sz w:val="28"/>
            <w:szCs w:val="28"/>
          </w:rPr>
          <w:t>www.nat-moo.ru</w:t>
        </w:r>
      </w:hyperlink>
      <w:r w:rsidR="00687CBF" w:rsidRPr="00FB3256">
        <w:rPr>
          <w:sz w:val="28"/>
          <w:szCs w:val="28"/>
        </w:rPr>
        <w:tab/>
        <w:t>Национальная академия туризма</w:t>
      </w:r>
    </w:p>
    <w:p w14:paraId="5EBB2F30" w14:textId="77777777" w:rsidR="00687CBF" w:rsidRPr="00FB3256" w:rsidRDefault="00185B1F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0" w:history="1">
        <w:r w:rsidR="00687CBF" w:rsidRPr="00FB3256">
          <w:rPr>
            <w:rStyle w:val="a4"/>
            <w:sz w:val="28"/>
            <w:szCs w:val="28"/>
          </w:rPr>
          <w:t>www.rustourunion.ru</w:t>
        </w:r>
      </w:hyperlink>
      <w:r w:rsidR="00687CBF" w:rsidRPr="00FB3256">
        <w:rPr>
          <w:sz w:val="28"/>
          <w:szCs w:val="28"/>
        </w:rPr>
        <w:tab/>
        <w:t>Российский союз туриндустрии</w:t>
      </w:r>
    </w:p>
    <w:p w14:paraId="4E0E3E92" w14:textId="77777777" w:rsidR="00687CBF" w:rsidRPr="00FB3256" w:rsidRDefault="00185B1F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1" w:history="1">
        <w:r w:rsidR="00687CBF" w:rsidRPr="00FB3256">
          <w:rPr>
            <w:rStyle w:val="a4"/>
            <w:sz w:val="28"/>
            <w:szCs w:val="28"/>
          </w:rPr>
          <w:t>www.ratanews.ru</w:t>
        </w:r>
      </w:hyperlink>
      <w:r w:rsidR="00687CBF" w:rsidRPr="00FB3256">
        <w:rPr>
          <w:sz w:val="28"/>
          <w:szCs w:val="28"/>
        </w:rPr>
        <w:t xml:space="preserve"> </w:t>
      </w:r>
      <w:r w:rsidR="00687CBF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14:paraId="138343BA" w14:textId="77777777" w:rsidR="00687CBF" w:rsidRPr="00FB3256" w:rsidRDefault="00185B1F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2" w:history="1">
        <w:r w:rsidR="00687CBF" w:rsidRPr="00FB3256">
          <w:rPr>
            <w:rStyle w:val="a4"/>
            <w:sz w:val="28"/>
            <w:szCs w:val="28"/>
          </w:rPr>
          <w:t>www.tpnews.ru</w:t>
        </w:r>
      </w:hyperlink>
      <w:r w:rsidR="00687CBF" w:rsidRPr="00FB3256">
        <w:rPr>
          <w:sz w:val="28"/>
          <w:szCs w:val="28"/>
        </w:rPr>
        <w:tab/>
        <w:t>Журнал «Туризм: практика, проблемы, перспективы»</w:t>
      </w:r>
    </w:p>
    <w:p w14:paraId="2DCA047F" w14:textId="77777777" w:rsidR="00687CBF" w:rsidRPr="00FB3256" w:rsidRDefault="00185B1F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3" w:history="1">
        <w:r w:rsidR="00687CBF" w:rsidRPr="00FB3256">
          <w:rPr>
            <w:rStyle w:val="a4"/>
            <w:sz w:val="28"/>
            <w:szCs w:val="28"/>
          </w:rPr>
          <w:t>www.prohotel.ru</w:t>
        </w:r>
      </w:hyperlink>
      <w:r w:rsidR="00687CBF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14:paraId="3A1B5261" w14:textId="77777777" w:rsidR="00687CBF" w:rsidRPr="00F62690" w:rsidRDefault="00185B1F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4" w:history="1">
        <w:r w:rsidR="00687CBF" w:rsidRPr="00F62690">
          <w:rPr>
            <w:rStyle w:val="a4"/>
            <w:sz w:val="28"/>
            <w:szCs w:val="28"/>
          </w:rPr>
          <w:t>www.aup.ru</w:t>
        </w:r>
      </w:hyperlink>
      <w:r w:rsidR="00687CBF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14:paraId="45342FB3" w14:textId="77777777" w:rsidR="00687CBF" w:rsidRPr="003A378C" w:rsidRDefault="00185B1F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5" w:history="1">
        <w:r w:rsidR="00687CBF" w:rsidRPr="003A378C">
          <w:rPr>
            <w:rStyle w:val="a4"/>
            <w:sz w:val="28"/>
            <w:szCs w:val="28"/>
            <w:shd w:val="clear" w:color="auto" w:fill="FFFFFF"/>
          </w:rPr>
          <w:t>www.e-xecutive.ru</w:t>
        </w:r>
      </w:hyperlink>
      <w:r w:rsidR="00687CBF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687CBF" w:rsidRPr="003A378C">
        <w:rPr>
          <w:color w:val="000000"/>
          <w:sz w:val="28"/>
          <w:szCs w:val="28"/>
        </w:rPr>
        <w:t>Сообщество эффективных менеджеров</w:t>
      </w:r>
    </w:p>
    <w:p w14:paraId="7E16C568" w14:textId="77777777" w:rsidR="00687CBF" w:rsidRPr="003A378C" w:rsidRDefault="00185B1F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6" w:history="1">
        <w:r w:rsidR="00687CBF" w:rsidRPr="003A378C">
          <w:rPr>
            <w:rStyle w:val="a4"/>
            <w:sz w:val="28"/>
            <w:szCs w:val="28"/>
          </w:rPr>
          <w:t>www.rhr.ru</w:t>
        </w:r>
      </w:hyperlink>
      <w:r w:rsidR="00687CBF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14:paraId="4AA02FC0" w14:textId="77777777" w:rsidR="00687CBF" w:rsidRPr="003A378C" w:rsidRDefault="00185B1F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7" w:history="1">
        <w:r w:rsidR="00687CBF" w:rsidRPr="003A378C">
          <w:rPr>
            <w:rStyle w:val="a4"/>
            <w:sz w:val="28"/>
            <w:szCs w:val="28"/>
          </w:rPr>
          <w:t>www.dis.ru/lcp/</w:t>
        </w:r>
      </w:hyperlink>
      <w:r w:rsidR="00687CBF" w:rsidRPr="003A378C">
        <w:rPr>
          <w:color w:val="000000"/>
          <w:sz w:val="28"/>
          <w:szCs w:val="28"/>
        </w:rPr>
        <w:t xml:space="preserve"> Журнал «Кадры предприятия»</w:t>
      </w:r>
    </w:p>
    <w:p w14:paraId="7E54B416" w14:textId="77777777" w:rsidR="00687CBF" w:rsidRPr="003A378C" w:rsidRDefault="00185B1F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687CBF" w:rsidRPr="003A378C">
          <w:rPr>
            <w:rStyle w:val="a4"/>
            <w:sz w:val="28"/>
            <w:szCs w:val="28"/>
          </w:rPr>
          <w:t>www.dis.ru/manag/</w:t>
        </w:r>
      </w:hyperlink>
      <w:r w:rsidR="00687CBF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14:paraId="128D99F2" w14:textId="77777777" w:rsidR="00687CBF" w:rsidRPr="003A378C" w:rsidRDefault="00185B1F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687CBF" w:rsidRPr="003A378C">
          <w:rPr>
            <w:rStyle w:val="a4"/>
            <w:sz w:val="28"/>
            <w:szCs w:val="28"/>
          </w:rPr>
          <w:t>www.hra.ru</w:t>
        </w:r>
      </w:hyperlink>
      <w:r w:rsidR="00687CBF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14:paraId="5D578665" w14:textId="1BDE6AF4" w:rsidR="00687CBF" w:rsidRPr="00BB2558" w:rsidRDefault="00185B1F" w:rsidP="00BB2558">
      <w:pPr>
        <w:pStyle w:val="a3"/>
        <w:numPr>
          <w:ilvl w:val="0"/>
          <w:numId w:val="7"/>
        </w:numPr>
        <w:tabs>
          <w:tab w:val="left" w:pos="142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0" w:history="1">
        <w:r w:rsidR="00687CBF" w:rsidRPr="00AD6489">
          <w:rPr>
            <w:rStyle w:val="a4"/>
            <w:sz w:val="28"/>
            <w:szCs w:val="28"/>
          </w:rPr>
          <w:t>www.hrm.ru</w:t>
        </w:r>
      </w:hyperlink>
      <w:r w:rsidR="00687CBF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14:paraId="7C5ECB9D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14:paraId="5BB63959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14:paraId="78C2FA26" w14:textId="77777777" w:rsidR="00BB2558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14:paraId="3EB9E3A3" w14:textId="12C1A3DC" w:rsidR="00BB2558" w:rsidRPr="00BB2558" w:rsidRDefault="00185B1F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hyperlink r:id="rId21" w:history="1">
        <w:r w:rsidR="00BB2558" w:rsidRPr="00AD6489">
          <w:rPr>
            <w:rStyle w:val="a4"/>
            <w:sz w:val="28"/>
            <w:szCs w:val="28"/>
          </w:rPr>
          <w:t>https://ya.mininuniver.ru/sdo</w:t>
        </w:r>
      </w:hyperlink>
      <w:r w:rsidR="00BB2558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14:paraId="01CBB45A" w14:textId="77777777" w:rsidR="00687CBF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7ED28422" w14:textId="3716DE4B" w:rsidR="00687CBF" w:rsidRPr="005A41F2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>учебной (</w:t>
      </w:r>
      <w:r w:rsidR="00BB2558">
        <w:rPr>
          <w:b/>
          <w:bCs/>
          <w:sz w:val="28"/>
          <w:szCs w:val="28"/>
        </w:rPr>
        <w:t>ознакомительной</w:t>
      </w:r>
      <w:r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</w:p>
    <w:p w14:paraId="42DC8D0B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а) Перечень программного обеспечения:</w:t>
      </w:r>
    </w:p>
    <w:p w14:paraId="1EEA6042" w14:textId="77777777" w:rsidR="00BB2558" w:rsidRPr="00BB2558" w:rsidRDefault="00BB2558" w:rsidP="00BB2558">
      <w:pPr>
        <w:pStyle w:val="a3"/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>- пакет программ Microsoft Office;</w:t>
      </w:r>
    </w:p>
    <w:p w14:paraId="0CE99595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б) Перечень информационных справочных систем:</w:t>
      </w:r>
    </w:p>
    <w:p w14:paraId="6E09148D" w14:textId="550FBF58" w:rsidR="00BB2558" w:rsidRPr="00BB2558" w:rsidRDefault="00BB255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 </w:t>
      </w:r>
      <w:hyperlink r:id="rId22" w:history="1">
        <w:r w:rsidRPr="00A338DB">
          <w:rPr>
            <w:rStyle w:val="a4"/>
            <w:sz w:val="28"/>
            <w:szCs w:val="28"/>
          </w:rPr>
          <w:t>www.consultant.ru</w:t>
        </w:r>
      </w:hyperlink>
      <w:r>
        <w:rPr>
          <w:sz w:val="28"/>
          <w:szCs w:val="28"/>
        </w:rPr>
        <w:t xml:space="preserve"> </w:t>
      </w:r>
      <w:r w:rsidRPr="00BB2558">
        <w:rPr>
          <w:sz w:val="28"/>
          <w:szCs w:val="28"/>
        </w:rPr>
        <w:t>– справочная правовая система «КонсультантПлюс»;</w:t>
      </w:r>
    </w:p>
    <w:p w14:paraId="69BDC9A9" w14:textId="77777777" w:rsidR="00BB2558" w:rsidRPr="00FB3256" w:rsidRDefault="00185B1F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hyperlink r:id="rId23" w:history="1">
        <w:r w:rsidR="00BB2558" w:rsidRPr="00FB3256">
          <w:rPr>
            <w:rStyle w:val="a4"/>
            <w:sz w:val="28"/>
            <w:szCs w:val="28"/>
          </w:rPr>
          <w:t>www.russiatourism.ru</w:t>
        </w:r>
      </w:hyperlink>
      <w:r w:rsidR="00BB2558" w:rsidRPr="00FB3256">
        <w:rPr>
          <w:sz w:val="28"/>
          <w:szCs w:val="28"/>
        </w:rPr>
        <w:tab/>
        <w:t>Федеральное агентство по туризму (Ростуризм)</w:t>
      </w:r>
    </w:p>
    <w:bookmarkEnd w:id="3"/>
    <w:p w14:paraId="2DA26C1B" w14:textId="77777777" w:rsidR="00687CBF" w:rsidRPr="003A378C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14:paraId="4B1A0D57" w14:textId="11D37449" w:rsidR="00687CBF" w:rsidRPr="00D637A1" w:rsidRDefault="00687CBF" w:rsidP="00687CB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>
        <w:rPr>
          <w:b/>
          <w:bCs/>
          <w:sz w:val="28"/>
          <w:szCs w:val="28"/>
        </w:rPr>
        <w:t>учебной (</w:t>
      </w:r>
      <w:r w:rsidR="00BB2558">
        <w:rPr>
          <w:b/>
          <w:bCs/>
          <w:sz w:val="28"/>
          <w:szCs w:val="28"/>
        </w:rPr>
        <w:t>ознакомительной</w:t>
      </w:r>
      <w:r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14:paraId="417EB206" w14:textId="77777777" w:rsidR="00687CB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 xml:space="preserve">Для проведения практики необходима материально-техническая база, соответствующая действующим санитарным и противопожарным нормам, а </w:t>
      </w:r>
      <w:r w:rsidRPr="00AD191F">
        <w:rPr>
          <w:iCs/>
          <w:color w:val="auto"/>
          <w:sz w:val="28"/>
          <w:szCs w:val="28"/>
        </w:rPr>
        <w:lastRenderedPageBreak/>
        <w:t>также требованиям техники безопасности при проведении учебных и научно-педагогических работ.</w:t>
      </w:r>
    </w:p>
    <w:p w14:paraId="34806DD7" w14:textId="6045FC7C" w:rsidR="00687CBF" w:rsidRPr="00AD191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</w:p>
    <w:p w14:paraId="3E02ACE5" w14:textId="77777777" w:rsidR="00687CBF" w:rsidRPr="00AD191F" w:rsidRDefault="00687CBF" w:rsidP="00687CBF">
      <w:pPr>
        <w:pStyle w:val="1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14:paraId="34FDC79A" w14:textId="4852750D" w:rsidR="00687CBF" w:rsidRPr="00BB2558" w:rsidRDefault="00687CBF" w:rsidP="00BB2558">
      <w:pPr>
        <w:pStyle w:val="1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Интернет).</w:t>
      </w:r>
    </w:p>
    <w:p w14:paraId="544ADE7B" w14:textId="5A120744" w:rsidR="009E67D2" w:rsidRDefault="00687CBF" w:rsidP="00457B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6DF1C04" w14:textId="52F32121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14:paraId="38427A5A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695CB1AC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687CBF" w:rsidRPr="00BC4580" w14:paraId="70C77C19" w14:textId="77777777" w:rsidTr="002B798F">
        <w:tc>
          <w:tcPr>
            <w:tcW w:w="9627" w:type="dxa"/>
            <w:gridSpan w:val="2"/>
            <w:shd w:val="clear" w:color="auto" w:fill="auto"/>
          </w:tcPr>
          <w:p w14:paraId="241911AA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87CBF" w:rsidRPr="00BC4580" w14:paraId="381413B0" w14:textId="77777777" w:rsidTr="002B798F">
        <w:tc>
          <w:tcPr>
            <w:tcW w:w="4680" w:type="dxa"/>
            <w:shd w:val="clear" w:color="auto" w:fill="auto"/>
          </w:tcPr>
          <w:p w14:paraId="2FF0C704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30FA8B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4AC83A2A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E6C343F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  <w:tc>
          <w:tcPr>
            <w:tcW w:w="4947" w:type="dxa"/>
            <w:shd w:val="clear" w:color="auto" w:fill="auto"/>
          </w:tcPr>
          <w:p w14:paraId="181D50AC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37AC8CA9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19CEF61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2C986116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6CD164C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</w:tr>
      <w:tr w:rsidR="00687CBF" w:rsidRPr="00BC4580" w14:paraId="5DE416D8" w14:textId="77777777" w:rsidTr="002B798F">
        <w:tc>
          <w:tcPr>
            <w:tcW w:w="9627" w:type="dxa"/>
            <w:gridSpan w:val="2"/>
            <w:shd w:val="clear" w:color="auto" w:fill="auto"/>
          </w:tcPr>
          <w:p w14:paraId="75442844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52C9B708" w14:textId="77777777" w:rsidR="00687CBF" w:rsidRPr="00BC4580" w:rsidRDefault="00687CBF" w:rsidP="00687CBF">
            <w:pPr>
              <w:rPr>
                <w:szCs w:val="28"/>
              </w:rPr>
            </w:pPr>
          </w:p>
          <w:p w14:paraId="1F7F9157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7BF76B80" w14:textId="77777777" w:rsidR="00687CBF" w:rsidRPr="00BC4580" w:rsidRDefault="00687CBF" w:rsidP="00687CBF">
            <w:pPr>
              <w:rPr>
                <w:szCs w:val="28"/>
              </w:rPr>
            </w:pPr>
          </w:p>
        </w:tc>
      </w:tr>
    </w:tbl>
    <w:p w14:paraId="45C99B0D" w14:textId="77777777" w:rsidR="002B798F" w:rsidRDefault="002B798F" w:rsidP="002B79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sectPr w:rsidR="002B798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526E09EE"/>
    <w:multiLevelType w:val="multilevel"/>
    <w:tmpl w:val="2C148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6"/>
  </w:num>
  <w:num w:numId="5">
    <w:abstractNumId w:val="1"/>
  </w:num>
  <w:num w:numId="6">
    <w:abstractNumId w:val="3"/>
  </w:num>
  <w:num w:numId="7">
    <w:abstractNumId w:val="8"/>
  </w:num>
  <w:num w:numId="8">
    <w:abstractNumId w:val="4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0F312C"/>
    <w:rsid w:val="001122E9"/>
    <w:rsid w:val="00125DE5"/>
    <w:rsid w:val="00132104"/>
    <w:rsid w:val="00152C38"/>
    <w:rsid w:val="00157E7E"/>
    <w:rsid w:val="00160E18"/>
    <w:rsid w:val="00185B1F"/>
    <w:rsid w:val="001964E6"/>
    <w:rsid w:val="001A08A8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8787F"/>
    <w:rsid w:val="002B522A"/>
    <w:rsid w:val="002B798F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57BD5"/>
    <w:rsid w:val="0048167C"/>
    <w:rsid w:val="004D0157"/>
    <w:rsid w:val="00500604"/>
    <w:rsid w:val="005528FA"/>
    <w:rsid w:val="00555FEB"/>
    <w:rsid w:val="00564980"/>
    <w:rsid w:val="0058412D"/>
    <w:rsid w:val="00590BA9"/>
    <w:rsid w:val="005B48FD"/>
    <w:rsid w:val="005C4039"/>
    <w:rsid w:val="005C7DAF"/>
    <w:rsid w:val="005F42D2"/>
    <w:rsid w:val="005F751C"/>
    <w:rsid w:val="00602729"/>
    <w:rsid w:val="00602731"/>
    <w:rsid w:val="00604DEE"/>
    <w:rsid w:val="00643F19"/>
    <w:rsid w:val="00651AA8"/>
    <w:rsid w:val="006830C4"/>
    <w:rsid w:val="00687CBF"/>
    <w:rsid w:val="006A45D5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7C2366"/>
    <w:rsid w:val="00833E30"/>
    <w:rsid w:val="00847E5C"/>
    <w:rsid w:val="00873EF4"/>
    <w:rsid w:val="008978AC"/>
    <w:rsid w:val="008B55EE"/>
    <w:rsid w:val="008D2465"/>
    <w:rsid w:val="008D2C79"/>
    <w:rsid w:val="0092441A"/>
    <w:rsid w:val="00930A22"/>
    <w:rsid w:val="009B2A87"/>
    <w:rsid w:val="009D595E"/>
    <w:rsid w:val="009E2619"/>
    <w:rsid w:val="009E62D4"/>
    <w:rsid w:val="009E67D2"/>
    <w:rsid w:val="00A1159D"/>
    <w:rsid w:val="00A968C6"/>
    <w:rsid w:val="00AB3E87"/>
    <w:rsid w:val="00AC0D54"/>
    <w:rsid w:val="00AC1BC3"/>
    <w:rsid w:val="00AC74BB"/>
    <w:rsid w:val="00AF6B71"/>
    <w:rsid w:val="00B23492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B2558"/>
    <w:rsid w:val="00BF2ECA"/>
    <w:rsid w:val="00C024FD"/>
    <w:rsid w:val="00C02B09"/>
    <w:rsid w:val="00C40F56"/>
    <w:rsid w:val="00C65F0E"/>
    <w:rsid w:val="00CA2CD9"/>
    <w:rsid w:val="00CC3932"/>
    <w:rsid w:val="00CC6075"/>
    <w:rsid w:val="00CD5261"/>
    <w:rsid w:val="00CE39B7"/>
    <w:rsid w:val="00CE53F9"/>
    <w:rsid w:val="00D048A1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005C6"/>
    <w:rsid w:val="00F6155C"/>
    <w:rsid w:val="00F63EA1"/>
    <w:rsid w:val="00F87E0D"/>
    <w:rsid w:val="00FA180F"/>
    <w:rsid w:val="00FA44CA"/>
    <w:rsid w:val="00FE2F24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7C47"/>
  <w15:docId w15:val="{46D54EAD-FA36-47B5-9865-950E70DDA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qFormat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72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">
    <w:name w:val="Абзац списка1"/>
    <w:basedOn w:val="a"/>
    <w:rsid w:val="00687CBF"/>
    <w:pPr>
      <w:spacing w:after="200" w:line="276" w:lineRule="auto"/>
    </w:pPr>
    <w:rPr>
      <w:kern w:val="1"/>
      <w:sz w:val="28"/>
      <w:szCs w:val="22"/>
    </w:rPr>
  </w:style>
  <w:style w:type="paragraph" w:customStyle="1" w:styleId="FR1">
    <w:name w:val="FR1"/>
    <w:rsid w:val="00687CBF"/>
    <w:pPr>
      <w:widowControl w:val="0"/>
      <w:suppressAutoHyphens/>
      <w:autoSpaceDE w:val="0"/>
      <w:spacing w:before="20" w:after="0" w:line="240" w:lineRule="auto"/>
      <w:ind w:left="1840" w:hanging="360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BB2558"/>
    <w:rPr>
      <w:color w:val="605E5C"/>
      <w:shd w:val="clear" w:color="auto" w:fill="E1DFDD"/>
    </w:rPr>
  </w:style>
  <w:style w:type="paragraph" w:customStyle="1" w:styleId="ConsPlusNormal">
    <w:name w:val="ConsPlusNormal"/>
    <w:uiPriority w:val="99"/>
    <w:rsid w:val="007C236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9" TargetMode="External"/><Relationship Id="rId13" Type="http://schemas.openxmlformats.org/officeDocument/2006/relationships/hyperlink" Target="http://www.prohotel.ru" TargetMode="External"/><Relationship Id="rId18" Type="http://schemas.openxmlformats.org/officeDocument/2006/relationships/hyperlink" Target="http://www.dis.ru/mana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.mininuniver.ru/sdo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tpnews.ru" TargetMode="External"/><Relationship Id="rId17" Type="http://schemas.openxmlformats.org/officeDocument/2006/relationships/hyperlink" Target="http://www.dis.ru/lcp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hr.ru" TargetMode="External"/><Relationship Id="rId20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ratanews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-xecutive.ru" TargetMode="External"/><Relationship Id="rId23" Type="http://schemas.openxmlformats.org/officeDocument/2006/relationships/hyperlink" Target="http://www.russiatourism.ru" TargetMode="External"/><Relationship Id="rId10" Type="http://schemas.openxmlformats.org/officeDocument/2006/relationships/hyperlink" Target="http://www.rustourunion.ru" TargetMode="External"/><Relationship Id="rId19" Type="http://schemas.openxmlformats.org/officeDocument/2006/relationships/hyperlink" Target="http://www.hr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at-moo.ru" TargetMode="External"/><Relationship Id="rId14" Type="http://schemas.openxmlformats.org/officeDocument/2006/relationships/hyperlink" Target="http://www.aup.ru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E0833B-E8EB-447A-9EC0-BF2A87148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13</Pages>
  <Words>3210</Words>
  <Characters>18300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15</cp:revision>
  <cp:lastPrinted>2019-08-28T08:16:00Z</cp:lastPrinted>
  <dcterms:created xsi:type="dcterms:W3CDTF">2019-08-10T17:13:00Z</dcterms:created>
  <dcterms:modified xsi:type="dcterms:W3CDTF">2019-08-28T22:16:00Z</dcterms:modified>
</cp:coreProperties>
</file>